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eulat Alt Bold" w:cs="Queulat Alt Bold" w:eastAsia="Queulat Alt Bold" w:hAnsi="Queulat Alt Bold"/>
          <w:b w:val="1"/>
          <w:color w:val="110045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Queulat Alt Bold" w:cs="Queulat Alt Bold" w:eastAsia="Queulat Alt Bold" w:hAnsi="Queulat Alt Bold"/>
          <w:b w:val="1"/>
          <w:color w:val="110045"/>
          <w:sz w:val="40"/>
          <w:szCs w:val="40"/>
        </w:rPr>
      </w:pPr>
      <w:r w:rsidDel="00000000" w:rsidR="00000000" w:rsidRPr="00000000">
        <w:rPr>
          <w:rFonts w:ascii="Queulat Alt Bold" w:cs="Queulat Alt Bold" w:eastAsia="Queulat Alt Bold" w:hAnsi="Queulat Alt Bold"/>
          <w:b w:val="1"/>
          <w:color w:val="110045"/>
          <w:sz w:val="40"/>
          <w:szCs w:val="40"/>
          <w:rtl w:val="0"/>
        </w:rPr>
        <w:t xml:space="preserve">CBT Worksheet</w:t>
      </w:r>
    </w:p>
    <w:p w:rsidR="00000000" w:rsidDel="00000000" w:rsidP="00000000" w:rsidRDefault="00000000" w:rsidRPr="00000000" w14:paraId="00000003">
      <w:pPr>
        <w:rPr>
          <w:rFonts w:ascii="Queulat Alt Bold" w:cs="Queulat Alt Bold" w:eastAsia="Queulat Alt Bold" w:hAnsi="Queulat Alt Bold"/>
          <w:b w:val="1"/>
          <w:color w:val="110045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venir" w:cs="Avenir" w:eastAsia="Avenir" w:hAnsi="Avenir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f2495"/>
                <w:sz w:val="28"/>
                <w:szCs w:val="28"/>
                <w:rtl w:val="0"/>
              </w:rPr>
              <w:t xml:space="preserve">Situation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Fonts w:ascii="Avenir" w:cs="Avenir" w:eastAsia="Avenir" w:hAnsi="Avenir"/>
                <w:color w:val="595959"/>
                <w:rtl w:val="0"/>
              </w:rPr>
              <w:t xml:space="preserve">Something happens. This step only covers the facts of what happened, without any hesitation.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ce5c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venir" w:cs="Avenir" w:eastAsia="Avenir" w:hAnsi="Avenir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Avenir" w:cs="Avenir" w:eastAsia="Avenir" w:hAnsi="Avenir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165100</wp:posOffset>
                </wp:positionV>
                <wp:extent cx="1863725" cy="321658"/>
                <wp:effectExtent b="0" l="0" r="0" t="0"/>
                <wp:wrapNone/>
                <wp:docPr id="21062526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18900" y="3627600"/>
                          <a:ext cx="1854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110045"/>
                                <w:sz w:val="22"/>
                                <w:vertAlign w:val="baseline"/>
                              </w:rPr>
                              <w:t xml:space="preserve">Anxious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165100</wp:posOffset>
                </wp:positionV>
                <wp:extent cx="1863725" cy="321658"/>
                <wp:effectExtent b="0" l="0" r="0" t="0"/>
                <wp:wrapNone/>
                <wp:docPr id="21062526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25" cy="321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165100</wp:posOffset>
                </wp:positionV>
                <wp:extent cx="1863725" cy="321658"/>
                <wp:effectExtent b="0" l="0" r="0" t="0"/>
                <wp:wrapNone/>
                <wp:docPr id="21062526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18900" y="3627600"/>
                          <a:ext cx="1854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1"/>
                                <w:i w:val="0"/>
                                <w:smallCaps w:val="0"/>
                                <w:strike w:val="0"/>
                                <w:color w:val="110045"/>
                                <w:sz w:val="22"/>
                                <w:vertAlign w:val="baseline"/>
                              </w:rPr>
                              <w:t xml:space="preserve">Helpful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165100</wp:posOffset>
                </wp:positionV>
                <wp:extent cx="1863725" cy="321658"/>
                <wp:effectExtent b="0" l="0" r="0" t="0"/>
                <wp:wrapNone/>
                <wp:docPr id="21062526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725" cy="321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venir" w:cs="Avenir" w:eastAsia="Avenir" w:hAnsi="Avenir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f2495"/>
                <w:sz w:val="28"/>
                <w:szCs w:val="28"/>
                <w:rtl w:val="0"/>
              </w:rPr>
              <w:t xml:space="preserve">Thought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Fonts w:ascii="Avenir" w:cs="Avenir" w:eastAsia="Avenir" w:hAnsi="Avenir"/>
                <w:color w:val="595959"/>
                <w:sz w:val="21"/>
                <w:szCs w:val="21"/>
                <w:rtl w:val="0"/>
              </w:rPr>
              <w:t xml:space="preserve">Using thought, you interpret the situation. These interpretations are not always accurate. There are many ways to think about the same situation.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ce5c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venir" w:cs="Avenir" w:eastAsia="Avenir" w:hAnsi="Avenir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ce5cb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venir" w:cs="Avenir" w:eastAsia="Avenir" w:hAnsi="Avenir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venir" w:cs="Avenir" w:eastAsia="Avenir" w:hAnsi="Avenir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f2495"/>
                <w:sz w:val="28"/>
                <w:szCs w:val="28"/>
                <w:rtl w:val="0"/>
              </w:rPr>
              <w:t xml:space="preserve">Feeling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Fonts w:ascii="Avenir" w:cs="Avenir" w:eastAsia="Avenir" w:hAnsi="Avenir"/>
                <w:color w:val="595959"/>
                <w:rtl w:val="0"/>
              </w:rPr>
              <w:t xml:space="preserve">You experience emotions based on your thoughts about the situation</w:t>
            </w:r>
          </w:p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ce5c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venir" w:cs="Avenir" w:eastAsia="Avenir" w:hAnsi="Avenir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ce5cb" w:val="clea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venir" w:cs="Avenir" w:eastAsia="Avenir" w:hAnsi="Avenir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venir" w:cs="Avenir" w:eastAsia="Avenir" w:hAnsi="Avenir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f2495"/>
                <w:sz w:val="28"/>
                <w:szCs w:val="28"/>
                <w:rtl w:val="0"/>
              </w:rPr>
              <w:t xml:space="preserve">Behavior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Fonts w:ascii="Avenir" w:cs="Avenir" w:eastAsia="Avenir" w:hAnsi="Avenir"/>
                <w:color w:val="595959"/>
                <w:rtl w:val="0"/>
              </w:rPr>
              <w:t xml:space="preserve">You respond to the situation based upon your thoughts and feelings</w:t>
            </w:r>
          </w:p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ce5c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venir" w:cs="Avenir" w:eastAsia="Avenir" w:hAnsi="Avenir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ce5cb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venir" w:cs="Avenir" w:eastAsia="Avenir" w:hAnsi="Avenir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venir" w:cs="Avenir" w:eastAsia="Avenir" w:hAnsi="Avenir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ulat Alt Bold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b w:val="1"/>
        <w:color w:val="002060"/>
        <w:sz w:val="24"/>
        <w:szCs w:val="24"/>
      </w:rPr>
    </w:pPr>
    <w:r w:rsidDel="00000000" w:rsidR="00000000" w:rsidRPr="00000000">
      <w:rPr>
        <w:b w:val="1"/>
        <w:color w:val="002060"/>
        <w:sz w:val="24"/>
        <w:szCs w:val="24"/>
        <w:rtl w:val="0"/>
      </w:rPr>
      <w:t xml:space="preserve">TeachingChannel.com</w:t>
      <w:tab/>
      <w:tab/>
      <w:tab/>
      <w:tab/>
      <w:tab/>
      <w:tab/>
      <w:tab/>
      <w:tab/>
      <w:tab/>
      <w:t xml:space="preserve">        </w:t>
    </w:r>
    <w:r w:rsidDel="00000000" w:rsidR="00000000" w:rsidRPr="00000000">
      <w:rPr>
        <w:b w:val="1"/>
        <w:color w:val="00206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b w:val="1"/>
        <w:color w:val="ffffff"/>
        <w:sz w:val="24"/>
        <w:szCs w:val="24"/>
      </w:rPr>
    </w:pPr>
    <w:r w:rsidDel="00000000" w:rsidR="00000000" w:rsidRPr="00000000">
      <w:rPr>
        <w:b w:val="1"/>
        <w:color w:val="ffffff"/>
        <w:sz w:val="24"/>
        <w:szCs w:val="24"/>
        <w:rtl w:val="0"/>
      </w:rPr>
      <w:t xml:space="preserve">TeachingChannel.com</w:t>
      <w:tab/>
      <w:tab/>
      <w:tab/>
      <w:tab/>
      <w:tab/>
      <w:tab/>
      <w:tab/>
      <w:tab/>
      <w:tab/>
      <w:t xml:space="preserve">        </w:t>
    </w:r>
    <w:r w:rsidDel="00000000" w:rsidR="00000000" w:rsidRPr="00000000">
      <w:rPr>
        <w:b w:val="1"/>
        <w:color w:val="fffff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-253999</wp:posOffset>
              </wp:positionV>
              <wp:extent cx="7811770" cy="936625"/>
              <wp:effectExtent b="0" l="0" r="0" t="0"/>
              <wp:wrapNone/>
              <wp:docPr id="210625262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4878" y="3316450"/>
                        <a:ext cx="7802245" cy="927100"/>
                      </a:xfrm>
                      <a:prstGeom prst="rect">
                        <a:avLst/>
                      </a:prstGeom>
                      <a:solidFill>
                        <a:srgbClr val="11004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-253999</wp:posOffset>
              </wp:positionV>
              <wp:extent cx="7811770" cy="936625"/>
              <wp:effectExtent b="0" l="0" r="0" t="0"/>
              <wp:wrapNone/>
              <wp:docPr id="21062526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1770" cy="936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802245" cy="139700"/>
          <wp:effectExtent b="0" l="0" r="0" t="0"/>
          <wp:wrapNone/>
          <wp:docPr id="21062526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2245" cy="139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-208279</wp:posOffset>
          </wp:positionV>
          <wp:extent cx="2833370" cy="716280"/>
          <wp:effectExtent b="0" l="0" r="0" t="0"/>
          <wp:wrapSquare wrapText="bothSides" distB="0" distT="0" distL="114300" distR="114300"/>
          <wp:docPr descr="A picture containing butterfly, graphics, graphic design&#10;&#10;Description automatically generated" id="2106252630" name="image2.png"/>
          <a:graphic>
            <a:graphicData uri="http://schemas.openxmlformats.org/drawingml/2006/picture">
              <pic:pic>
                <pic:nvPicPr>
                  <pic:cNvPr descr="A picture containing butterfly, graphics, graphic design&#10;&#10;Description automatically generated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3370" cy="7162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b w:val="1"/>
        <w:color w:val="110045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-507999</wp:posOffset>
          </wp:positionV>
          <wp:extent cx="7802245" cy="139700"/>
          <wp:effectExtent b="0" l="0" r="0" t="0"/>
          <wp:wrapNone/>
          <wp:docPr id="21062526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2245" cy="139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24C8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4C8F"/>
  </w:style>
  <w:style w:type="paragraph" w:styleId="Footer">
    <w:name w:val="footer"/>
    <w:basedOn w:val="Normal"/>
    <w:link w:val="FooterChar"/>
    <w:uiPriority w:val="99"/>
    <w:unhideWhenUsed w:val="1"/>
    <w:rsid w:val="00B24C8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4C8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ENhTW9431b/qYVrB4WaTrhbY2g==">CgMxLjA4AHIhMVZfWDFTV1VhRWJ3Z1RjcGZ1Sm1FNExfNUtjVXJRMUxH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2023-07-11T21:34:00Z</dcterms:created>
</cp:coreProperties>
</file>